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518C" w14:textId="234125BC" w:rsidR="001668D6" w:rsidRPr="001668D6" w:rsidRDefault="00A6747F" w:rsidP="001668D6">
      <w:pPr>
        <w:shd w:val="clear" w:color="auto" w:fill="FFFFFF"/>
        <w:spacing w:after="225" w:line="408" w:lineRule="atLeast"/>
        <w:jc w:val="center"/>
        <w:rPr>
          <w:rFonts w:eastAsia="Times New Roman" w:cstheme="minorHAnsi"/>
          <w:color w:val="282828"/>
          <w:spacing w:val="5"/>
        </w:rPr>
      </w:pPr>
      <w:r w:rsidRPr="002059E9">
        <w:rPr>
          <w:rFonts w:eastAsia="Times New Roman" w:cstheme="minorHAnsi"/>
          <w:b/>
          <w:bCs/>
          <w:color w:val="282828"/>
          <w:spacing w:val="5"/>
        </w:rPr>
        <w:t>Luther Burbank High School</w:t>
      </w:r>
      <w:r w:rsidR="001668D6" w:rsidRPr="001668D6">
        <w:rPr>
          <w:rFonts w:eastAsia="Times New Roman" w:cstheme="minorHAnsi"/>
          <w:b/>
          <w:bCs/>
          <w:color w:val="282828"/>
          <w:spacing w:val="5"/>
        </w:rPr>
        <w:t xml:space="preserve"> Language Policy</w:t>
      </w:r>
    </w:p>
    <w:p w14:paraId="6CC3449E" w14:textId="6AA9A909" w:rsidR="001668D6" w:rsidRPr="001668D6" w:rsidRDefault="001668D6" w:rsidP="009B65E8">
      <w:pPr>
        <w:shd w:val="clear" w:color="auto" w:fill="FFFFFF"/>
        <w:spacing w:after="225" w:line="240" w:lineRule="auto"/>
        <w:jc w:val="center"/>
        <w:rPr>
          <w:rFonts w:eastAsia="Times New Roman" w:cstheme="minorHAnsi"/>
          <w:color w:val="282828"/>
          <w:spacing w:val="5"/>
        </w:rPr>
      </w:pPr>
      <w:r w:rsidRPr="001668D6">
        <w:rPr>
          <w:rFonts w:eastAsia="Times New Roman" w:cstheme="minorHAnsi"/>
          <w:b/>
          <w:bCs/>
          <w:color w:val="282828"/>
          <w:spacing w:val="5"/>
        </w:rPr>
        <w:t xml:space="preserve">Middle Years </w:t>
      </w:r>
      <w:proofErr w:type="spellStart"/>
      <w:r w:rsidRPr="001668D6">
        <w:rPr>
          <w:rFonts w:eastAsia="Times New Roman" w:cstheme="minorHAnsi"/>
          <w:b/>
          <w:bCs/>
          <w:color w:val="282828"/>
          <w:spacing w:val="5"/>
        </w:rPr>
        <w:t>Programme</w:t>
      </w:r>
      <w:proofErr w:type="spellEnd"/>
      <w:r w:rsidRPr="001668D6">
        <w:rPr>
          <w:rFonts w:eastAsia="Times New Roman" w:cstheme="minorHAnsi"/>
          <w:b/>
          <w:bCs/>
          <w:color w:val="282828"/>
          <w:spacing w:val="5"/>
        </w:rPr>
        <w:t xml:space="preserve"> (MYP) Grades </w:t>
      </w:r>
      <w:r w:rsidR="00A6747F" w:rsidRPr="009B65E8">
        <w:rPr>
          <w:rFonts w:eastAsia="Times New Roman" w:cstheme="minorHAnsi"/>
          <w:b/>
          <w:bCs/>
          <w:color w:val="282828"/>
          <w:spacing w:val="5"/>
        </w:rPr>
        <w:t>9</w:t>
      </w:r>
      <w:r w:rsidRPr="001668D6">
        <w:rPr>
          <w:rFonts w:eastAsia="Times New Roman" w:cstheme="minorHAnsi"/>
          <w:b/>
          <w:bCs/>
          <w:color w:val="282828"/>
          <w:spacing w:val="5"/>
        </w:rPr>
        <w:t>-10</w:t>
      </w:r>
    </w:p>
    <w:p w14:paraId="1A2C5CA8" w14:textId="77777777" w:rsidR="001668D6" w:rsidRPr="001668D6" w:rsidRDefault="001668D6" w:rsidP="009B65E8">
      <w:pPr>
        <w:shd w:val="clear" w:color="auto" w:fill="FFFFFF"/>
        <w:spacing w:after="225" w:line="240" w:lineRule="auto"/>
        <w:jc w:val="center"/>
        <w:rPr>
          <w:rFonts w:eastAsia="Times New Roman" w:cstheme="minorHAnsi"/>
          <w:color w:val="282828"/>
          <w:spacing w:val="5"/>
        </w:rPr>
      </w:pPr>
      <w:r w:rsidRPr="001668D6">
        <w:rPr>
          <w:rFonts w:eastAsia="Times New Roman" w:cstheme="minorHAnsi"/>
          <w:b/>
          <w:bCs/>
          <w:color w:val="282828"/>
          <w:spacing w:val="5"/>
        </w:rPr>
        <w:t xml:space="preserve">Diploma </w:t>
      </w:r>
      <w:proofErr w:type="spellStart"/>
      <w:r w:rsidRPr="001668D6">
        <w:rPr>
          <w:rFonts w:eastAsia="Times New Roman" w:cstheme="minorHAnsi"/>
          <w:b/>
          <w:bCs/>
          <w:color w:val="282828"/>
          <w:spacing w:val="5"/>
        </w:rPr>
        <w:t>Programme</w:t>
      </w:r>
      <w:proofErr w:type="spellEnd"/>
      <w:r w:rsidRPr="001668D6">
        <w:rPr>
          <w:rFonts w:eastAsia="Times New Roman" w:cstheme="minorHAnsi"/>
          <w:b/>
          <w:bCs/>
          <w:color w:val="282828"/>
          <w:spacing w:val="5"/>
        </w:rPr>
        <w:t xml:space="preserve"> (DP) Grades 11-12</w:t>
      </w:r>
    </w:p>
    <w:p w14:paraId="32EB6B3B" w14:textId="63B19552"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 xml:space="preserve">The </w:t>
      </w:r>
      <w:r w:rsidR="00A6747F" w:rsidRPr="009B65E8">
        <w:rPr>
          <w:rFonts w:eastAsia="Times New Roman" w:cstheme="minorHAnsi"/>
          <w:b/>
          <w:bCs/>
          <w:color w:val="282828"/>
          <w:spacing w:val="5"/>
        </w:rPr>
        <w:t>Luther Burbank High School’s</w:t>
      </w:r>
      <w:r w:rsidR="00640E8C">
        <w:rPr>
          <w:rFonts w:eastAsia="Times New Roman" w:cstheme="minorHAnsi"/>
          <w:b/>
          <w:bCs/>
          <w:color w:val="282828"/>
          <w:spacing w:val="5"/>
        </w:rPr>
        <w:t xml:space="preserve"> </w:t>
      </w:r>
      <w:r w:rsidR="000B468C">
        <w:rPr>
          <w:rFonts w:eastAsia="Times New Roman" w:cstheme="minorHAnsi"/>
          <w:b/>
          <w:bCs/>
          <w:color w:val="282828"/>
          <w:spacing w:val="5"/>
        </w:rPr>
        <w:t xml:space="preserve">IB </w:t>
      </w:r>
      <w:r w:rsidRPr="001668D6">
        <w:rPr>
          <w:rFonts w:eastAsia="Times New Roman" w:cstheme="minorHAnsi"/>
          <w:b/>
          <w:bCs/>
          <w:color w:val="282828"/>
          <w:spacing w:val="5"/>
        </w:rPr>
        <w:t>Mission and Vision</w:t>
      </w:r>
      <w:r w:rsidR="0036547B">
        <w:rPr>
          <w:rFonts w:eastAsia="Times New Roman" w:cstheme="minorHAnsi"/>
          <w:b/>
          <w:bCs/>
          <w:color w:val="282828"/>
          <w:spacing w:val="5"/>
        </w:rPr>
        <w:t xml:space="preserve"> state that</w:t>
      </w:r>
      <w:r w:rsidRPr="001668D6">
        <w:rPr>
          <w:rFonts w:eastAsia="Times New Roman" w:cstheme="minorHAnsi"/>
          <w:b/>
          <w:bCs/>
          <w:color w:val="282828"/>
          <w:spacing w:val="5"/>
        </w:rPr>
        <w:t>:</w:t>
      </w:r>
    </w:p>
    <w:p w14:paraId="0C7D73E1" w14:textId="03BDCBC6"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color w:val="282828"/>
          <w:spacing w:val="5"/>
        </w:rPr>
        <w:t xml:space="preserve">Students at </w:t>
      </w:r>
      <w:r w:rsidR="00B80977">
        <w:rPr>
          <w:rFonts w:eastAsia="Times New Roman" w:cstheme="minorHAnsi"/>
          <w:color w:val="282828"/>
          <w:spacing w:val="5"/>
        </w:rPr>
        <w:t>Burbank</w:t>
      </w:r>
      <w:r w:rsidRPr="001668D6">
        <w:rPr>
          <w:rFonts w:eastAsia="Times New Roman" w:cstheme="minorHAnsi"/>
          <w:color w:val="282828"/>
          <w:spacing w:val="5"/>
        </w:rPr>
        <w:t xml:space="preserve"> will graduate as caring, curious, confident, college-ready</w:t>
      </w:r>
      <w:r w:rsidR="003B13BB">
        <w:rPr>
          <w:rFonts w:eastAsia="Times New Roman" w:cstheme="minorHAnsi"/>
          <w:color w:val="282828"/>
          <w:spacing w:val="5"/>
        </w:rPr>
        <w:t>, and beyond</w:t>
      </w:r>
      <w:r w:rsidRPr="001668D6">
        <w:rPr>
          <w:rFonts w:eastAsia="Times New Roman" w:cstheme="minorHAnsi"/>
          <w:color w:val="282828"/>
          <w:spacing w:val="5"/>
        </w:rPr>
        <w:t xml:space="preserve"> young people who have respect for multiple cultures and perspectives. Teachers at </w:t>
      </w:r>
      <w:r w:rsidR="000B468C">
        <w:rPr>
          <w:rFonts w:eastAsia="Times New Roman" w:cstheme="minorHAnsi"/>
          <w:color w:val="282828"/>
          <w:spacing w:val="5"/>
        </w:rPr>
        <w:t>Burbank</w:t>
      </w:r>
      <w:r w:rsidRPr="001668D6">
        <w:rPr>
          <w:rFonts w:eastAsia="Times New Roman" w:cstheme="minorHAnsi"/>
          <w:color w:val="282828"/>
          <w:spacing w:val="5"/>
        </w:rPr>
        <w:t xml:space="preserve"> will design standards-based challenging learning experiences enriched through technology, community partnerships</w:t>
      </w:r>
      <w:r w:rsidR="001262AF">
        <w:rPr>
          <w:rFonts w:eastAsia="Times New Roman" w:cstheme="minorHAnsi"/>
          <w:color w:val="282828"/>
          <w:spacing w:val="5"/>
        </w:rPr>
        <w:t xml:space="preserve">, Diploma </w:t>
      </w:r>
      <w:proofErr w:type="spellStart"/>
      <w:r w:rsidR="001262AF">
        <w:rPr>
          <w:rFonts w:eastAsia="Times New Roman" w:cstheme="minorHAnsi"/>
          <w:color w:val="282828"/>
          <w:spacing w:val="5"/>
        </w:rPr>
        <w:t>Programme</w:t>
      </w:r>
      <w:proofErr w:type="spellEnd"/>
      <w:r w:rsidR="001262AF">
        <w:rPr>
          <w:rFonts w:eastAsia="Times New Roman" w:cstheme="minorHAnsi"/>
          <w:color w:val="282828"/>
          <w:spacing w:val="5"/>
        </w:rPr>
        <w:t xml:space="preserve"> Core subjects,</w:t>
      </w:r>
      <w:r w:rsidRPr="001668D6">
        <w:rPr>
          <w:rFonts w:eastAsia="Times New Roman" w:cstheme="minorHAnsi"/>
          <w:color w:val="282828"/>
          <w:spacing w:val="5"/>
        </w:rPr>
        <w:t xml:space="preserve"> and personal projects. Staff at </w:t>
      </w:r>
      <w:r w:rsidR="000B468C">
        <w:rPr>
          <w:rFonts w:eastAsia="Times New Roman" w:cstheme="minorHAnsi"/>
          <w:color w:val="282828"/>
          <w:spacing w:val="5"/>
        </w:rPr>
        <w:t>Burbank</w:t>
      </w:r>
      <w:r w:rsidRPr="001668D6">
        <w:rPr>
          <w:rFonts w:eastAsia="Times New Roman" w:cstheme="minorHAnsi"/>
          <w:color w:val="282828"/>
          <w:spacing w:val="5"/>
        </w:rPr>
        <w:t xml:space="preserve"> will foster meaningful and personalized relationships preparing students for global citizenship.</w:t>
      </w:r>
    </w:p>
    <w:p w14:paraId="43D3301E" w14:textId="5DF91880"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color w:val="282828"/>
          <w:spacing w:val="5"/>
        </w:rPr>
        <w:t>We believe that the study of languages provides a powerful means by which one gains understanding of other cultures and that being able to speak a language indicate</w:t>
      </w:r>
      <w:r w:rsidR="001262AF">
        <w:rPr>
          <w:rFonts w:eastAsia="Times New Roman" w:cstheme="minorHAnsi"/>
          <w:color w:val="282828"/>
          <w:spacing w:val="5"/>
        </w:rPr>
        <w:t>s</w:t>
      </w:r>
      <w:r w:rsidRPr="001668D6">
        <w:rPr>
          <w:rFonts w:eastAsia="Times New Roman" w:cstheme="minorHAnsi"/>
          <w:color w:val="282828"/>
          <w:spacing w:val="5"/>
        </w:rPr>
        <w:t xml:space="preserve"> deep respect for that culture.</w:t>
      </w:r>
    </w:p>
    <w:p w14:paraId="17E9BD47" w14:textId="77777777"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color w:val="282828"/>
          <w:spacing w:val="5"/>
        </w:rPr>
        <w:t>In addition, we believe strongly in preserving and developing a student’s native language, should this not be English, for three reasons:</w:t>
      </w:r>
    </w:p>
    <w:p w14:paraId="7D0F001E" w14:textId="77777777" w:rsidR="001668D6" w:rsidRPr="001668D6" w:rsidRDefault="001668D6" w:rsidP="001668D6">
      <w:pPr>
        <w:numPr>
          <w:ilvl w:val="0"/>
          <w:numId w:val="1"/>
        </w:numPr>
        <w:shd w:val="clear" w:color="auto" w:fill="FFFFFF"/>
        <w:spacing w:before="100" w:beforeAutospacing="1" w:after="100" w:afterAutospacing="1" w:line="240" w:lineRule="auto"/>
        <w:rPr>
          <w:rFonts w:eastAsia="Times New Roman" w:cstheme="minorHAnsi"/>
          <w:color w:val="282828"/>
        </w:rPr>
      </w:pPr>
      <w:r w:rsidRPr="001668D6">
        <w:rPr>
          <w:rFonts w:eastAsia="Times New Roman" w:cstheme="minorHAnsi"/>
          <w:color w:val="282828"/>
        </w:rPr>
        <w:t>Encourages a celebration of diversity and develops cross-cultural awareness and understanding</w:t>
      </w:r>
    </w:p>
    <w:p w14:paraId="438468FF" w14:textId="77777777" w:rsidR="001668D6" w:rsidRPr="001668D6" w:rsidRDefault="001668D6" w:rsidP="001668D6">
      <w:pPr>
        <w:numPr>
          <w:ilvl w:val="0"/>
          <w:numId w:val="1"/>
        </w:numPr>
        <w:shd w:val="clear" w:color="auto" w:fill="FFFFFF"/>
        <w:spacing w:before="100" w:beforeAutospacing="1" w:after="100" w:afterAutospacing="1" w:line="240" w:lineRule="auto"/>
        <w:rPr>
          <w:rFonts w:eastAsia="Times New Roman" w:cstheme="minorHAnsi"/>
          <w:color w:val="282828"/>
        </w:rPr>
      </w:pPr>
      <w:r w:rsidRPr="001668D6">
        <w:rPr>
          <w:rFonts w:eastAsia="Times New Roman" w:cstheme="minorHAnsi"/>
          <w:color w:val="282828"/>
        </w:rPr>
        <w:t>Enables the development of higher order cognitive thinking skills</w:t>
      </w:r>
    </w:p>
    <w:p w14:paraId="49BCE045" w14:textId="77777777" w:rsidR="001668D6" w:rsidRPr="001668D6" w:rsidRDefault="001668D6" w:rsidP="00AF0A65">
      <w:pPr>
        <w:numPr>
          <w:ilvl w:val="0"/>
          <w:numId w:val="1"/>
        </w:numPr>
        <w:shd w:val="clear" w:color="auto" w:fill="FFFFFF"/>
        <w:spacing w:before="100" w:beforeAutospacing="1" w:after="100" w:afterAutospacing="1" w:line="240" w:lineRule="auto"/>
        <w:rPr>
          <w:rFonts w:eastAsia="Times New Roman" w:cstheme="minorHAnsi"/>
          <w:color w:val="282828"/>
        </w:rPr>
      </w:pPr>
      <w:r w:rsidRPr="001668D6">
        <w:rPr>
          <w:rFonts w:eastAsia="Times New Roman" w:cstheme="minorHAnsi"/>
          <w:color w:val="282828"/>
        </w:rPr>
        <w:t>Enables students who are members of small cultural subgroups within the school to better maintain and transmit cultural identity within our multicultural society.</w:t>
      </w:r>
    </w:p>
    <w:p w14:paraId="2B963061" w14:textId="77777777" w:rsidR="003D3811"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Language Philosophy:</w:t>
      </w:r>
      <w:r w:rsidRPr="001668D6">
        <w:rPr>
          <w:rFonts w:eastAsia="Times New Roman" w:cstheme="minorHAnsi"/>
          <w:color w:val="282828"/>
          <w:spacing w:val="5"/>
        </w:rPr>
        <w:t> </w:t>
      </w:r>
      <w:r w:rsidR="00A6747F" w:rsidRPr="009B65E8">
        <w:rPr>
          <w:rFonts w:eastAsia="Times New Roman" w:cstheme="minorHAnsi"/>
          <w:color w:val="282828"/>
          <w:spacing w:val="5"/>
        </w:rPr>
        <w:t>Luther Burbank High</w:t>
      </w:r>
      <w:r w:rsidRPr="001668D6">
        <w:rPr>
          <w:rFonts w:eastAsia="Times New Roman" w:cstheme="minorHAnsi"/>
          <w:color w:val="282828"/>
          <w:spacing w:val="5"/>
        </w:rPr>
        <w:t xml:space="preserve"> School recognizes that language is central to learning and that all teachers are language teachers. We are committed to providing access to all students, regardless of cultural, linguistic, and social backgrounds. We actively support the diverse families in our school community. Students learn reading strategies in all subject areas. </w:t>
      </w:r>
      <w:r w:rsidR="00A6747F" w:rsidRPr="009B65E8">
        <w:rPr>
          <w:rFonts w:eastAsia="Times New Roman" w:cstheme="minorHAnsi"/>
          <w:color w:val="282828"/>
          <w:spacing w:val="5"/>
        </w:rPr>
        <w:t>Luther Burbank High</w:t>
      </w:r>
      <w:r w:rsidRPr="001668D6">
        <w:rPr>
          <w:rFonts w:eastAsia="Times New Roman" w:cstheme="minorHAnsi"/>
          <w:color w:val="282828"/>
          <w:spacing w:val="5"/>
        </w:rPr>
        <w:t xml:space="preserve"> School hopes to learn about various cultures and languages from our own diverse population, as well as those in our local and global communities.</w:t>
      </w:r>
    </w:p>
    <w:p w14:paraId="588D9B4A" w14:textId="1AB0D8B8"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lastRenderedPageBreak/>
        <w:t>Language Profile:</w:t>
      </w:r>
      <w:r w:rsidRPr="001668D6">
        <w:rPr>
          <w:rFonts w:eastAsia="Times New Roman" w:cstheme="minorHAnsi"/>
          <w:color w:val="282828"/>
          <w:spacing w:val="5"/>
        </w:rPr>
        <w:t xml:space="preserve"> Students from our school come from a diverse background. The student population has diverse home languages including English, </w:t>
      </w:r>
      <w:r w:rsidR="00A6747F" w:rsidRPr="009D0597">
        <w:rPr>
          <w:rFonts w:eastAsia="Times New Roman" w:cstheme="minorHAnsi"/>
          <w:color w:val="282828"/>
          <w:spacing w:val="5"/>
        </w:rPr>
        <w:t>Spanish,</w:t>
      </w:r>
      <w:r w:rsidR="005D41B8" w:rsidRPr="009D0597">
        <w:rPr>
          <w:rFonts w:eastAsia="Times New Roman" w:cstheme="minorHAnsi"/>
          <w:color w:val="282828"/>
          <w:spacing w:val="5"/>
        </w:rPr>
        <w:t xml:space="preserve"> </w:t>
      </w:r>
      <w:r w:rsidR="004B0766" w:rsidRPr="009D0597">
        <w:rPr>
          <w:rFonts w:eastAsia="Times New Roman" w:cstheme="minorHAnsi"/>
          <w:color w:val="282828"/>
          <w:spacing w:val="5"/>
        </w:rPr>
        <w:t>Japanese,</w:t>
      </w:r>
      <w:r w:rsidR="00A6747F" w:rsidRPr="009D0597">
        <w:rPr>
          <w:rFonts w:eastAsia="Times New Roman" w:cstheme="minorHAnsi"/>
          <w:color w:val="282828"/>
          <w:spacing w:val="5"/>
        </w:rPr>
        <w:t xml:space="preserve"> </w:t>
      </w:r>
      <w:r w:rsidRPr="001668D6">
        <w:rPr>
          <w:rFonts w:eastAsia="Times New Roman" w:cstheme="minorHAnsi"/>
          <w:color w:val="282828"/>
          <w:spacing w:val="5"/>
        </w:rPr>
        <w:t>and other languages.</w:t>
      </w:r>
      <w:r w:rsidR="001262AF">
        <w:rPr>
          <w:rFonts w:eastAsia="Times New Roman" w:cstheme="minorHAnsi"/>
          <w:color w:val="282828"/>
          <w:spacing w:val="5"/>
        </w:rPr>
        <w:t xml:space="preserve"> Staff population has diverse home languages as well including Englis</w:t>
      </w:r>
      <w:r w:rsidR="00C928F9">
        <w:rPr>
          <w:rFonts w:eastAsia="Times New Roman" w:cstheme="minorHAnsi"/>
          <w:color w:val="282828"/>
          <w:spacing w:val="5"/>
        </w:rPr>
        <w:t>h and Spanish</w:t>
      </w:r>
      <w:r w:rsidR="001262AF">
        <w:rPr>
          <w:rFonts w:eastAsia="Times New Roman" w:cstheme="minorHAnsi"/>
          <w:color w:val="282828"/>
          <w:spacing w:val="5"/>
        </w:rPr>
        <w:t xml:space="preserve">. </w:t>
      </w:r>
    </w:p>
    <w:p w14:paraId="4B8B5B25" w14:textId="77777777"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u w:val="single"/>
        </w:rPr>
        <w:t>Languages of Instruction</w:t>
      </w:r>
    </w:p>
    <w:p w14:paraId="3C347E8C" w14:textId="1EF8E521"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Language A:</w:t>
      </w:r>
      <w:r w:rsidRPr="001668D6">
        <w:rPr>
          <w:rFonts w:eastAsia="Times New Roman" w:cstheme="minorHAnsi"/>
          <w:color w:val="282828"/>
          <w:spacing w:val="5"/>
        </w:rPr>
        <w:t xml:space="preserve"> The language of the school and instruction is English. All teachers support English language literacy. The language of instruction is English for all students. Language A is taught every other day formally for </w:t>
      </w:r>
      <w:r w:rsidR="00A6747F" w:rsidRPr="009B65E8">
        <w:rPr>
          <w:rFonts w:eastAsia="Times New Roman" w:cstheme="minorHAnsi"/>
          <w:color w:val="282828"/>
          <w:spacing w:val="5"/>
        </w:rPr>
        <w:t>9</w:t>
      </w:r>
      <w:r w:rsidRPr="001668D6">
        <w:rPr>
          <w:rFonts w:eastAsia="Times New Roman" w:cstheme="minorHAnsi"/>
          <w:color w:val="282828"/>
          <w:spacing w:val="5"/>
        </w:rPr>
        <w:t xml:space="preserve">5 minutes. Language A teaching, however, is not limited to that block of time because additionally, the students engage in discussion and written assignments in other disciplines, which have incorporated language rubrics as well. Students enrolled in the Diploma </w:t>
      </w:r>
      <w:proofErr w:type="spellStart"/>
      <w:r w:rsidRPr="001668D6">
        <w:rPr>
          <w:rFonts w:eastAsia="Times New Roman" w:cstheme="minorHAnsi"/>
          <w:color w:val="282828"/>
          <w:spacing w:val="5"/>
        </w:rPr>
        <w:t>Programme</w:t>
      </w:r>
      <w:proofErr w:type="spellEnd"/>
      <w:r w:rsidRPr="001668D6">
        <w:rPr>
          <w:rFonts w:eastAsia="Times New Roman" w:cstheme="minorHAnsi"/>
          <w:color w:val="282828"/>
          <w:spacing w:val="5"/>
        </w:rPr>
        <w:t xml:space="preserve"> take English A: Literature (HL) in both years of DP.</w:t>
      </w:r>
    </w:p>
    <w:p w14:paraId="0243AC6E" w14:textId="005F386B"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color w:val="282828"/>
          <w:spacing w:val="5"/>
        </w:rPr>
        <w:t>Features of the Language A curriculum include grammar, writing mechanics and organization of content. Classes typically read works of literature as well as other texts as needed to support their Units of</w:t>
      </w:r>
      <w:r w:rsidR="00A6747F" w:rsidRPr="009B65E8">
        <w:rPr>
          <w:rFonts w:eastAsia="Times New Roman" w:cstheme="minorHAnsi"/>
          <w:color w:val="282828"/>
          <w:spacing w:val="5"/>
        </w:rPr>
        <w:t xml:space="preserve"> </w:t>
      </w:r>
      <w:r w:rsidRPr="001668D6">
        <w:rPr>
          <w:rFonts w:eastAsia="Times New Roman" w:cstheme="minorHAnsi"/>
          <w:color w:val="282828"/>
          <w:spacing w:val="5"/>
        </w:rPr>
        <w:t>Inquiry. Oral communication in English, as well as listening skills, are emphasized through individual student reports and presentations.</w:t>
      </w:r>
    </w:p>
    <w:p w14:paraId="793AACC8" w14:textId="77777777"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color w:val="282828"/>
          <w:spacing w:val="5"/>
        </w:rPr>
        <w:t>Above and beyond the impact the classroom teachers have on their students through direct instruction, we consider language as something taught across the board, by all teachers. It is trans-disciplinary in nature and touches upon all aspects of expression and communication. Language is a component of our assessments and is built into our practices.</w:t>
      </w:r>
    </w:p>
    <w:p w14:paraId="5B037708" w14:textId="492E376C"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Language B:</w:t>
      </w:r>
      <w:r w:rsidRPr="001668D6">
        <w:rPr>
          <w:rFonts w:eastAsia="Times New Roman" w:cstheme="minorHAnsi"/>
          <w:color w:val="282828"/>
          <w:spacing w:val="5"/>
        </w:rPr>
        <w:t> Spanish is the Language B offered at</w:t>
      </w:r>
      <w:r w:rsidR="00A6747F" w:rsidRPr="009B65E8">
        <w:rPr>
          <w:rFonts w:eastAsia="Times New Roman" w:cstheme="minorHAnsi"/>
          <w:color w:val="282828"/>
          <w:spacing w:val="5"/>
        </w:rPr>
        <w:t xml:space="preserve"> Burbank</w:t>
      </w:r>
      <w:r w:rsidRPr="001668D6">
        <w:rPr>
          <w:rFonts w:eastAsia="Times New Roman" w:cstheme="minorHAnsi"/>
          <w:color w:val="282828"/>
          <w:spacing w:val="5"/>
        </w:rPr>
        <w:t xml:space="preserve">. All students in grades </w:t>
      </w:r>
      <w:r w:rsidR="00A6747F" w:rsidRPr="009B65E8">
        <w:rPr>
          <w:rFonts w:eastAsia="Times New Roman" w:cstheme="minorHAnsi"/>
          <w:color w:val="282828"/>
          <w:spacing w:val="5"/>
        </w:rPr>
        <w:t>9</w:t>
      </w:r>
      <w:r w:rsidRPr="001668D6">
        <w:rPr>
          <w:rFonts w:eastAsia="Times New Roman" w:cstheme="minorHAnsi"/>
          <w:color w:val="282828"/>
          <w:spacing w:val="5"/>
        </w:rPr>
        <w:t xml:space="preserve">-12 are expected to study Language </w:t>
      </w:r>
      <w:proofErr w:type="gramStart"/>
      <w:r w:rsidRPr="001668D6">
        <w:rPr>
          <w:rFonts w:eastAsia="Times New Roman" w:cstheme="minorHAnsi"/>
          <w:color w:val="282828"/>
          <w:spacing w:val="5"/>
        </w:rPr>
        <w:t>A</w:t>
      </w:r>
      <w:proofErr w:type="gramEnd"/>
      <w:r w:rsidRPr="001668D6">
        <w:rPr>
          <w:rFonts w:eastAsia="Times New Roman" w:cstheme="minorHAnsi"/>
          <w:color w:val="282828"/>
          <w:spacing w:val="5"/>
        </w:rPr>
        <w:t xml:space="preserve"> English and Language B Spanish. Students learn Spanish beginning in </w:t>
      </w:r>
      <w:r w:rsidR="00A6747F" w:rsidRPr="009B65E8">
        <w:rPr>
          <w:rFonts w:eastAsia="Times New Roman" w:cstheme="minorHAnsi"/>
          <w:color w:val="282828"/>
          <w:spacing w:val="5"/>
        </w:rPr>
        <w:t>ninth</w:t>
      </w:r>
      <w:r w:rsidRPr="001668D6">
        <w:rPr>
          <w:rFonts w:eastAsia="Times New Roman" w:cstheme="minorHAnsi"/>
          <w:color w:val="282828"/>
          <w:spacing w:val="5"/>
        </w:rPr>
        <w:t xml:space="preserve"> through twelfth grades. Whenever students enroll in school, they are placed in the appropriate language level, or as closely as we have available within the constraints of our master schedule. </w:t>
      </w:r>
      <w:r w:rsidR="00A6747F" w:rsidRPr="009B65E8">
        <w:rPr>
          <w:rFonts w:eastAsia="Times New Roman" w:cstheme="minorHAnsi"/>
          <w:color w:val="282828"/>
          <w:spacing w:val="5"/>
        </w:rPr>
        <w:t>Burbank</w:t>
      </w:r>
      <w:r w:rsidRPr="001668D6">
        <w:rPr>
          <w:rFonts w:eastAsia="Times New Roman" w:cstheme="minorHAnsi"/>
          <w:color w:val="282828"/>
          <w:spacing w:val="5"/>
        </w:rPr>
        <w:t xml:space="preserve"> offers Spanish as the world language and students in the DP </w:t>
      </w:r>
      <w:proofErr w:type="gramStart"/>
      <w:r w:rsidRPr="001668D6">
        <w:rPr>
          <w:rFonts w:eastAsia="Times New Roman" w:cstheme="minorHAnsi"/>
          <w:color w:val="282828"/>
          <w:spacing w:val="5"/>
        </w:rPr>
        <w:t>are able to</w:t>
      </w:r>
      <w:proofErr w:type="gramEnd"/>
      <w:r w:rsidRPr="001668D6">
        <w:rPr>
          <w:rFonts w:eastAsia="Times New Roman" w:cstheme="minorHAnsi"/>
          <w:color w:val="282828"/>
          <w:spacing w:val="5"/>
        </w:rPr>
        <w:t xml:space="preserve"> participate in Spanish B SL, Spanish HL, or Spanish ab initio SL. DP Spanish B placements are made with regard to the student’s ability as well as input from the student, the student’s families and teacher input when necessary.</w:t>
      </w:r>
    </w:p>
    <w:p w14:paraId="2EFA60EC" w14:textId="77777777"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Mother Tongue Support:</w:t>
      </w:r>
      <w:r w:rsidRPr="001668D6">
        <w:rPr>
          <w:rFonts w:eastAsia="Times New Roman" w:cstheme="minorHAnsi"/>
          <w:color w:val="282828"/>
          <w:spacing w:val="5"/>
        </w:rPr>
        <w:t xml:space="preserve"> We support the development of students’ mother tongue languages by encouraging multilingual students in a variety of ways: demonstrating that we value languages of origin, along with culture; acknowledging vocabulary in the mother tongue languages; offering books and </w:t>
      </w:r>
      <w:r w:rsidRPr="001668D6">
        <w:rPr>
          <w:rFonts w:eastAsia="Times New Roman" w:cstheme="minorHAnsi"/>
          <w:color w:val="282828"/>
          <w:spacing w:val="5"/>
        </w:rPr>
        <w:lastRenderedPageBreak/>
        <w:t>magazines in multiple languages; and learning about cultures and languages in the classroom. In addition, our school district offers informational materials in multiple languages for communication with parents.</w:t>
      </w:r>
    </w:p>
    <w:p w14:paraId="5665109B" w14:textId="2EE00C9B"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color w:val="282828"/>
          <w:spacing w:val="5"/>
        </w:rPr>
        <w:t xml:space="preserve">Currently, teachers make accommodations as needed for students who have limited language skills in English. There is one student who receives additional help during class time with an interpreter, but that is the exception to the rule. </w:t>
      </w:r>
      <w:r w:rsidR="00A6747F" w:rsidRPr="009B65E8">
        <w:rPr>
          <w:rFonts w:eastAsia="Times New Roman" w:cstheme="minorHAnsi"/>
          <w:color w:val="282828"/>
          <w:spacing w:val="5"/>
        </w:rPr>
        <w:t>Usually,</w:t>
      </w:r>
      <w:r w:rsidRPr="001668D6">
        <w:rPr>
          <w:rFonts w:eastAsia="Times New Roman" w:cstheme="minorHAnsi"/>
          <w:color w:val="282828"/>
          <w:spacing w:val="5"/>
        </w:rPr>
        <w:t xml:space="preserve"> students who need extra assistance will be pulled out during a specified time in order to be tutored in English.</w:t>
      </w:r>
    </w:p>
    <w:p w14:paraId="760E5F97" w14:textId="4C26EC3A" w:rsidR="000F735B"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English Language Learners:</w:t>
      </w:r>
      <w:r w:rsidRPr="001668D6">
        <w:rPr>
          <w:rFonts w:eastAsia="Times New Roman" w:cstheme="minorHAnsi"/>
          <w:color w:val="282828"/>
          <w:spacing w:val="5"/>
        </w:rPr>
        <w:t xml:space="preserve"> At </w:t>
      </w:r>
      <w:r w:rsidR="00A6747F" w:rsidRPr="009B65E8">
        <w:rPr>
          <w:rFonts w:eastAsia="Times New Roman" w:cstheme="minorHAnsi"/>
          <w:color w:val="282828"/>
          <w:spacing w:val="5"/>
        </w:rPr>
        <w:t>Burbank</w:t>
      </w:r>
      <w:r w:rsidRPr="001668D6">
        <w:rPr>
          <w:rFonts w:eastAsia="Times New Roman" w:cstheme="minorHAnsi"/>
          <w:color w:val="282828"/>
          <w:spacing w:val="5"/>
        </w:rPr>
        <w:t xml:space="preserve">, we have </w:t>
      </w:r>
      <w:r w:rsidR="00D01EB5">
        <w:rPr>
          <w:rFonts w:eastAsia="Times New Roman" w:cstheme="minorHAnsi"/>
          <w:color w:val="282828"/>
          <w:spacing w:val="5"/>
        </w:rPr>
        <w:t>a</w:t>
      </w:r>
      <w:r w:rsidR="000F735B">
        <w:rPr>
          <w:rFonts w:eastAsia="Times New Roman" w:cstheme="minorHAnsi"/>
          <w:color w:val="282828"/>
          <w:spacing w:val="5"/>
        </w:rPr>
        <w:t>n allotted ESL teacher for students who have been in the US</w:t>
      </w:r>
      <w:r w:rsidR="005131F3">
        <w:rPr>
          <w:rFonts w:eastAsia="Times New Roman" w:cstheme="minorHAnsi"/>
          <w:color w:val="282828"/>
          <w:spacing w:val="5"/>
        </w:rPr>
        <w:t>A</w:t>
      </w:r>
      <w:r w:rsidR="000F735B">
        <w:rPr>
          <w:rFonts w:eastAsia="Times New Roman" w:cstheme="minorHAnsi"/>
          <w:color w:val="282828"/>
          <w:spacing w:val="5"/>
        </w:rPr>
        <w:t xml:space="preserve"> for less than 3 years. Students</w:t>
      </w:r>
      <w:r w:rsidR="002106B8">
        <w:rPr>
          <w:rFonts w:eastAsia="Times New Roman" w:cstheme="minorHAnsi"/>
          <w:color w:val="282828"/>
          <w:spacing w:val="5"/>
        </w:rPr>
        <w:t xml:space="preserve"> whose home language is other than English are assessed and</w:t>
      </w:r>
      <w:r w:rsidR="00DF3E24">
        <w:rPr>
          <w:rFonts w:eastAsia="Times New Roman" w:cstheme="minorHAnsi"/>
          <w:color w:val="282828"/>
          <w:spacing w:val="5"/>
        </w:rPr>
        <w:t xml:space="preserve"> placed into an ESL classroom with the allotted teacher</w:t>
      </w:r>
      <w:r w:rsidR="005131F3">
        <w:rPr>
          <w:rFonts w:eastAsia="Times New Roman" w:cstheme="minorHAnsi"/>
          <w:color w:val="282828"/>
          <w:spacing w:val="5"/>
        </w:rPr>
        <w:t>, if they require those services.</w:t>
      </w:r>
      <w:r w:rsidR="00ED56BE">
        <w:rPr>
          <w:rFonts w:eastAsia="Times New Roman" w:cstheme="minorHAnsi"/>
          <w:color w:val="282828"/>
          <w:spacing w:val="5"/>
        </w:rPr>
        <w:t xml:space="preserve"> Other students who fall into the category of LEP are placed into </w:t>
      </w:r>
      <w:r w:rsidR="00447AFB">
        <w:rPr>
          <w:rFonts w:eastAsia="Times New Roman" w:cstheme="minorHAnsi"/>
          <w:color w:val="282828"/>
          <w:spacing w:val="5"/>
        </w:rPr>
        <w:t xml:space="preserve">mainstream classroom in which their Language and Literature as well as their TOK teachers are trained in ESL and use differentiation and scaffolding to help support these students. </w:t>
      </w:r>
    </w:p>
    <w:p w14:paraId="2001669E" w14:textId="77777777"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Equity of Access:</w:t>
      </w:r>
      <w:r w:rsidRPr="001668D6">
        <w:rPr>
          <w:rFonts w:eastAsia="Times New Roman" w:cstheme="minorHAnsi"/>
          <w:color w:val="282828"/>
          <w:spacing w:val="5"/>
        </w:rPr>
        <w:t xml:space="preserve"> In addition to students with an Individualized Educational Plan (IEP) or a 504 plan, all students </w:t>
      </w:r>
      <w:proofErr w:type="gramStart"/>
      <w:r w:rsidRPr="001668D6">
        <w:rPr>
          <w:rFonts w:eastAsia="Times New Roman" w:cstheme="minorHAnsi"/>
          <w:color w:val="282828"/>
          <w:spacing w:val="5"/>
        </w:rPr>
        <w:t>have the opportunity to</w:t>
      </w:r>
      <w:proofErr w:type="gramEnd"/>
      <w:r w:rsidRPr="001668D6">
        <w:rPr>
          <w:rFonts w:eastAsia="Times New Roman" w:cstheme="minorHAnsi"/>
          <w:color w:val="282828"/>
          <w:spacing w:val="5"/>
        </w:rPr>
        <w:t xml:space="preserve"> learn and communicate their learning in different ways.</w:t>
      </w:r>
    </w:p>
    <w:p w14:paraId="70CA7564" w14:textId="41C97AEE" w:rsidR="001668D6" w:rsidRPr="001668D6" w:rsidRDefault="001668D6" w:rsidP="001668D6">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Additional Language Study: </w:t>
      </w:r>
      <w:r w:rsidRPr="001668D6">
        <w:rPr>
          <w:rFonts w:eastAsia="Times New Roman" w:cstheme="minorHAnsi"/>
          <w:color w:val="282828"/>
          <w:spacing w:val="5"/>
        </w:rPr>
        <w:t xml:space="preserve">Our goal is for all students to become proficient by grade </w:t>
      </w:r>
      <w:r w:rsidR="005E7D6D" w:rsidRPr="003A719A">
        <w:rPr>
          <w:rFonts w:eastAsia="Times New Roman" w:cstheme="minorHAnsi"/>
          <w:color w:val="282828"/>
          <w:spacing w:val="5"/>
        </w:rPr>
        <w:t xml:space="preserve">twelve </w:t>
      </w:r>
      <w:r w:rsidRPr="001668D6">
        <w:rPr>
          <w:rFonts w:eastAsia="Times New Roman" w:cstheme="minorHAnsi"/>
          <w:color w:val="282828"/>
          <w:spacing w:val="5"/>
        </w:rPr>
        <w:t xml:space="preserve">in </w:t>
      </w:r>
      <w:r w:rsidR="001262AF">
        <w:rPr>
          <w:rFonts w:eastAsia="Times New Roman" w:cstheme="minorHAnsi"/>
          <w:color w:val="282828"/>
          <w:spacing w:val="5"/>
        </w:rPr>
        <w:t>an additional</w:t>
      </w:r>
      <w:r w:rsidRPr="001668D6">
        <w:rPr>
          <w:rFonts w:eastAsia="Times New Roman" w:cstheme="minorHAnsi"/>
          <w:color w:val="282828"/>
          <w:spacing w:val="5"/>
        </w:rPr>
        <w:t xml:space="preserve"> language. By grades nine and ten, we have students with a wide variety of background in second language study, depending especially on whether they have progressed from </w:t>
      </w:r>
      <w:r w:rsidR="00A16CBA" w:rsidRPr="003A719A">
        <w:rPr>
          <w:rFonts w:eastAsia="Times New Roman" w:cstheme="minorHAnsi"/>
          <w:color w:val="282828"/>
          <w:spacing w:val="5"/>
        </w:rPr>
        <w:t>a</w:t>
      </w:r>
      <w:r w:rsidRPr="001668D6">
        <w:rPr>
          <w:rFonts w:eastAsia="Times New Roman" w:cstheme="minorHAnsi"/>
          <w:color w:val="282828"/>
          <w:spacing w:val="5"/>
        </w:rPr>
        <w:t xml:space="preserve"> middle school </w:t>
      </w:r>
      <w:r w:rsidR="00A16CBA" w:rsidRPr="003A719A">
        <w:rPr>
          <w:rFonts w:eastAsia="Times New Roman" w:cstheme="minorHAnsi"/>
          <w:color w:val="282828"/>
          <w:spacing w:val="5"/>
        </w:rPr>
        <w:t xml:space="preserve">in the district that includes a language class </w:t>
      </w:r>
      <w:r w:rsidRPr="001668D6">
        <w:rPr>
          <w:rFonts w:eastAsia="Times New Roman" w:cstheme="minorHAnsi"/>
          <w:color w:val="282828"/>
          <w:spacing w:val="5"/>
        </w:rPr>
        <w:t>or have entered the school later</w:t>
      </w:r>
      <w:r w:rsidR="00E76782" w:rsidRPr="003A719A">
        <w:rPr>
          <w:rFonts w:eastAsia="Times New Roman" w:cstheme="minorHAnsi"/>
          <w:color w:val="282828"/>
          <w:spacing w:val="5"/>
        </w:rPr>
        <w:t xml:space="preserve"> in their academic career</w:t>
      </w:r>
      <w:r w:rsidRPr="001668D6">
        <w:rPr>
          <w:rFonts w:eastAsia="Times New Roman" w:cstheme="minorHAnsi"/>
          <w:color w:val="282828"/>
          <w:spacing w:val="5"/>
        </w:rPr>
        <w:t xml:space="preserve">. As a result of this fact, the school recognizes that we must be flexible in our student groupings in the MYP years and provide classroom settings that match as closely as possible the level of proficiency of the students. For example, in Spanish by grade ten, we will routinely have cohorts of students at levels </w:t>
      </w:r>
      <w:r w:rsidR="001B24C7" w:rsidRPr="00AB758F">
        <w:rPr>
          <w:rFonts w:eastAsia="Times New Roman" w:cstheme="minorHAnsi"/>
          <w:color w:val="282828"/>
          <w:spacing w:val="5"/>
        </w:rPr>
        <w:t xml:space="preserve">I, </w:t>
      </w:r>
      <w:r w:rsidRPr="001668D6">
        <w:rPr>
          <w:rFonts w:eastAsia="Times New Roman" w:cstheme="minorHAnsi"/>
          <w:color w:val="282828"/>
          <w:spacing w:val="5"/>
        </w:rPr>
        <w:t>II, III and IV.</w:t>
      </w:r>
      <w:r w:rsidR="00AB758F">
        <w:rPr>
          <w:rFonts w:eastAsia="Times New Roman" w:cstheme="minorHAnsi"/>
          <w:color w:val="282828"/>
          <w:spacing w:val="5"/>
        </w:rPr>
        <w:t xml:space="preserve"> </w:t>
      </w:r>
    </w:p>
    <w:p w14:paraId="52592633" w14:textId="4728F55E" w:rsidR="00E11619" w:rsidRPr="00A16CBA" w:rsidRDefault="001668D6" w:rsidP="00A16CBA">
      <w:pPr>
        <w:shd w:val="clear" w:color="auto" w:fill="FFFFFF"/>
        <w:spacing w:after="225" w:line="408" w:lineRule="atLeast"/>
        <w:rPr>
          <w:rFonts w:eastAsia="Times New Roman" w:cstheme="minorHAnsi"/>
          <w:color w:val="282828"/>
          <w:spacing w:val="5"/>
        </w:rPr>
      </w:pPr>
      <w:r w:rsidRPr="001668D6">
        <w:rPr>
          <w:rFonts w:eastAsia="Times New Roman" w:cstheme="minorHAnsi"/>
          <w:b/>
          <w:bCs/>
          <w:color w:val="282828"/>
          <w:spacing w:val="5"/>
        </w:rPr>
        <w:t>Policy Review and Communication:</w:t>
      </w:r>
      <w:r w:rsidRPr="001668D6">
        <w:rPr>
          <w:rFonts w:eastAsia="Times New Roman" w:cstheme="minorHAnsi"/>
          <w:color w:val="282828"/>
          <w:spacing w:val="5"/>
        </w:rPr>
        <w:t xml:space="preserve"> This policy will be available to the </w:t>
      </w:r>
      <w:r w:rsidR="00A6747F" w:rsidRPr="009B65E8">
        <w:rPr>
          <w:rFonts w:eastAsia="Times New Roman" w:cstheme="minorHAnsi"/>
          <w:color w:val="282828"/>
          <w:spacing w:val="5"/>
        </w:rPr>
        <w:t>Burbank</w:t>
      </w:r>
      <w:r w:rsidRPr="001668D6">
        <w:rPr>
          <w:rFonts w:eastAsia="Times New Roman" w:cstheme="minorHAnsi"/>
          <w:color w:val="282828"/>
          <w:spacing w:val="5"/>
        </w:rPr>
        <w:t xml:space="preserve"> community on the school website in the IB section and individual requests for the policy can be sent to the IB Coordinator. The </w:t>
      </w:r>
      <w:r w:rsidR="00A6747F" w:rsidRPr="009B65E8">
        <w:rPr>
          <w:rFonts w:eastAsia="Times New Roman" w:cstheme="minorHAnsi"/>
          <w:color w:val="282828"/>
          <w:spacing w:val="5"/>
        </w:rPr>
        <w:t>Burbank</w:t>
      </w:r>
      <w:r w:rsidRPr="001668D6">
        <w:rPr>
          <w:rFonts w:eastAsia="Times New Roman" w:cstheme="minorHAnsi"/>
          <w:color w:val="282828"/>
          <w:spacing w:val="5"/>
        </w:rPr>
        <w:t xml:space="preserve"> Language Policy will be reviewed regularly by </w:t>
      </w:r>
      <w:r w:rsidR="00A6747F" w:rsidRPr="009B65E8">
        <w:rPr>
          <w:rFonts w:eastAsia="Times New Roman" w:cstheme="minorHAnsi"/>
          <w:color w:val="282828"/>
          <w:spacing w:val="5"/>
        </w:rPr>
        <w:t>Burbank</w:t>
      </w:r>
      <w:r w:rsidRPr="001668D6">
        <w:rPr>
          <w:rFonts w:eastAsia="Times New Roman" w:cstheme="minorHAnsi"/>
          <w:color w:val="282828"/>
          <w:spacing w:val="5"/>
        </w:rPr>
        <w:t xml:space="preserve"> staff, </w:t>
      </w:r>
      <w:r w:rsidR="00A6747F" w:rsidRPr="009B65E8">
        <w:rPr>
          <w:rFonts w:eastAsia="Times New Roman" w:cstheme="minorHAnsi"/>
          <w:color w:val="282828"/>
          <w:spacing w:val="5"/>
        </w:rPr>
        <w:t>Instructional Leadership Team</w:t>
      </w:r>
      <w:r w:rsidRPr="001668D6">
        <w:rPr>
          <w:rFonts w:eastAsia="Times New Roman" w:cstheme="minorHAnsi"/>
          <w:color w:val="282828"/>
          <w:spacing w:val="5"/>
        </w:rPr>
        <w:t>, and other relevant stakeholders in accordance with the MYP and DP Self-study process every five years. Once reviewed, the policy will be submitted to the</w:t>
      </w:r>
      <w:r w:rsidR="00663DFE" w:rsidRPr="009B65E8">
        <w:rPr>
          <w:rFonts w:eastAsia="Times New Roman" w:cstheme="minorHAnsi"/>
          <w:color w:val="282828"/>
          <w:spacing w:val="5"/>
        </w:rPr>
        <w:t xml:space="preserve"> ILT and Dean Team for approval</w:t>
      </w:r>
      <w:r w:rsidRPr="001668D6">
        <w:rPr>
          <w:rFonts w:eastAsia="Times New Roman" w:cstheme="minorHAnsi"/>
          <w:color w:val="282828"/>
          <w:spacing w:val="5"/>
        </w:rPr>
        <w:t>. It is the responsibility of the IB Coordinator to coordinate the policy review as outlined.</w:t>
      </w:r>
    </w:p>
    <w:sectPr w:rsidR="00E11619" w:rsidRPr="00A16CBA" w:rsidSect="00C928F9">
      <w:footerReference w:type="default" r:id="rId8"/>
      <w:headerReference w:type="first" r:id="rId9"/>
      <w:footerReference w:type="first" r:id="rId10"/>
      <w:pgSz w:w="12240" w:h="15840"/>
      <w:pgMar w:top="720"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FB79" w14:textId="77777777" w:rsidR="00BE0A76" w:rsidRDefault="00BE0A76" w:rsidP="00AF0A65">
      <w:pPr>
        <w:spacing w:after="0" w:line="240" w:lineRule="auto"/>
      </w:pPr>
      <w:r>
        <w:separator/>
      </w:r>
    </w:p>
  </w:endnote>
  <w:endnote w:type="continuationSeparator" w:id="0">
    <w:p w14:paraId="729DFFF5" w14:textId="77777777" w:rsidR="00BE0A76" w:rsidRDefault="00BE0A76" w:rsidP="00AF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93FB" w14:textId="1886512B" w:rsidR="009B65E8" w:rsidRPr="009B3C4B" w:rsidRDefault="009B3C4B" w:rsidP="009B3C4B">
    <w:pPr>
      <w:pStyle w:val="Footer"/>
      <w:rPr>
        <w:sz w:val="16"/>
        <w:szCs w:val="16"/>
      </w:rPr>
    </w:pPr>
    <w:r>
      <w:rPr>
        <w:sz w:val="16"/>
        <w:szCs w:val="16"/>
      </w:rPr>
      <w:t>*updated 9/15/2022</w:t>
    </w:r>
    <w:r>
      <w:rPr>
        <w:sz w:val="16"/>
        <w:szCs w:val="16"/>
      </w:rPr>
      <w:tab/>
    </w:r>
    <w:r>
      <w:rPr>
        <w:sz w:val="16"/>
        <w:szCs w:val="16"/>
      </w:rPr>
      <w:tab/>
    </w:r>
    <w:r>
      <w:rPr>
        <w:noProof/>
      </w:rPr>
      <w:drawing>
        <wp:inline distT="0" distB="0" distL="0" distR="0" wp14:anchorId="4AD9047E" wp14:editId="028E2CD8">
          <wp:extent cx="857250" cy="838200"/>
          <wp:effectExtent l="0" t="0" r="0" b="0"/>
          <wp:docPr id="4" name="Picture 4" descr="Logos and programme models - International Baccalau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nd programme models - International Baccalaure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2600" w14:textId="6D1F9C0E" w:rsidR="00AF0A65" w:rsidRPr="00AF0A65" w:rsidRDefault="00AF0A65">
    <w:pPr>
      <w:pStyle w:val="Footer"/>
      <w:rPr>
        <w:sz w:val="16"/>
        <w:szCs w:val="16"/>
      </w:rPr>
    </w:pPr>
    <w:r>
      <w:rPr>
        <w:sz w:val="16"/>
        <w:szCs w:val="16"/>
      </w:rPr>
      <w:t>*updated 9/15/2022</w:t>
    </w:r>
    <w:r>
      <w:rPr>
        <w:sz w:val="16"/>
        <w:szCs w:val="16"/>
      </w:rPr>
      <w:tab/>
    </w:r>
    <w:r>
      <w:rPr>
        <w:sz w:val="16"/>
        <w:szCs w:val="16"/>
      </w:rPr>
      <w:tab/>
    </w:r>
    <w:r>
      <w:rPr>
        <w:noProof/>
      </w:rPr>
      <w:drawing>
        <wp:inline distT="0" distB="0" distL="0" distR="0" wp14:anchorId="72EDE2FD" wp14:editId="7BDC84A6">
          <wp:extent cx="857250" cy="838200"/>
          <wp:effectExtent l="0" t="0" r="0" b="0"/>
          <wp:docPr id="1" name="Picture 1" descr="Logos and programme models - International Baccalau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nd programme models - International Baccalaure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3560" w14:textId="77777777" w:rsidR="00BE0A76" w:rsidRDefault="00BE0A76" w:rsidP="00AF0A65">
      <w:pPr>
        <w:spacing w:after="0" w:line="240" w:lineRule="auto"/>
      </w:pPr>
      <w:r>
        <w:separator/>
      </w:r>
    </w:p>
  </w:footnote>
  <w:footnote w:type="continuationSeparator" w:id="0">
    <w:p w14:paraId="4C7FD6B0" w14:textId="77777777" w:rsidR="00BE0A76" w:rsidRDefault="00BE0A76" w:rsidP="00AF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9A5F" w14:textId="724AB970" w:rsidR="00AF0A65" w:rsidRDefault="00AF0A65">
    <w:pPr>
      <w:pStyle w:val="Header"/>
    </w:pPr>
    <w:r>
      <w:rPr>
        <w:noProof/>
      </w:rPr>
      <w:drawing>
        <wp:inline distT="0" distB="0" distL="0" distR="0" wp14:anchorId="37B8E6F6" wp14:editId="4B814D26">
          <wp:extent cx="812800" cy="812800"/>
          <wp:effectExtent l="0" t="0" r="6350" b="6350"/>
          <wp:docPr id="2" name="Picture 2" descr="Luther Burbank High School Logo"/>
          <wp:cNvGraphicFramePr/>
          <a:graphic xmlns:a="http://schemas.openxmlformats.org/drawingml/2006/main">
            <a:graphicData uri="http://schemas.openxmlformats.org/drawingml/2006/picture">
              <pic:pic xmlns:pic="http://schemas.openxmlformats.org/drawingml/2006/picture">
                <pic:nvPicPr>
                  <pic:cNvPr id="2" name="Picture 2" descr="Luther Burbank High Schoo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506DB"/>
    <w:multiLevelType w:val="multilevel"/>
    <w:tmpl w:val="4F04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D6"/>
    <w:rsid w:val="00071B31"/>
    <w:rsid w:val="000B468C"/>
    <w:rsid w:val="000F735B"/>
    <w:rsid w:val="001262AF"/>
    <w:rsid w:val="001668D6"/>
    <w:rsid w:val="001B24C7"/>
    <w:rsid w:val="001D1079"/>
    <w:rsid w:val="002059E9"/>
    <w:rsid w:val="002106B8"/>
    <w:rsid w:val="00246950"/>
    <w:rsid w:val="002A6D6B"/>
    <w:rsid w:val="00353DA4"/>
    <w:rsid w:val="0036547B"/>
    <w:rsid w:val="003A719A"/>
    <w:rsid w:val="003B13BB"/>
    <w:rsid w:val="003D3811"/>
    <w:rsid w:val="003E18D8"/>
    <w:rsid w:val="00447AFB"/>
    <w:rsid w:val="004A2E8B"/>
    <w:rsid w:val="004B0766"/>
    <w:rsid w:val="004D2703"/>
    <w:rsid w:val="004D644E"/>
    <w:rsid w:val="005131F3"/>
    <w:rsid w:val="00597337"/>
    <w:rsid w:val="005D41B8"/>
    <w:rsid w:val="005E7D6D"/>
    <w:rsid w:val="00626017"/>
    <w:rsid w:val="00640E8C"/>
    <w:rsid w:val="00663DFE"/>
    <w:rsid w:val="007C14C0"/>
    <w:rsid w:val="00851DFF"/>
    <w:rsid w:val="00910DAE"/>
    <w:rsid w:val="009130C8"/>
    <w:rsid w:val="009B3C4B"/>
    <w:rsid w:val="009B65E8"/>
    <w:rsid w:val="009D0597"/>
    <w:rsid w:val="00A16CBA"/>
    <w:rsid w:val="00A6747F"/>
    <w:rsid w:val="00AB758F"/>
    <w:rsid w:val="00AF0A65"/>
    <w:rsid w:val="00B10F0B"/>
    <w:rsid w:val="00B80977"/>
    <w:rsid w:val="00BE0A76"/>
    <w:rsid w:val="00C928F9"/>
    <w:rsid w:val="00D01EB5"/>
    <w:rsid w:val="00D07292"/>
    <w:rsid w:val="00DF3E24"/>
    <w:rsid w:val="00E76782"/>
    <w:rsid w:val="00ED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B05D"/>
  <w15:chartTrackingRefBased/>
  <w15:docId w15:val="{2CFAD71A-181E-4693-948F-51D265A7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able">
    <w:name w:val="sizeable"/>
    <w:basedOn w:val="Normal"/>
    <w:rsid w:val="001668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8D6"/>
    <w:rPr>
      <w:b/>
      <w:bCs/>
    </w:rPr>
  </w:style>
  <w:style w:type="paragraph" w:styleId="Header">
    <w:name w:val="header"/>
    <w:basedOn w:val="Normal"/>
    <w:link w:val="HeaderChar"/>
    <w:uiPriority w:val="99"/>
    <w:unhideWhenUsed/>
    <w:rsid w:val="00AF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A65"/>
  </w:style>
  <w:style w:type="paragraph" w:styleId="Footer">
    <w:name w:val="footer"/>
    <w:basedOn w:val="Normal"/>
    <w:link w:val="FooterChar"/>
    <w:uiPriority w:val="99"/>
    <w:unhideWhenUsed/>
    <w:rsid w:val="00AF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A65"/>
  </w:style>
  <w:style w:type="character" w:styleId="CommentReference">
    <w:name w:val="annotation reference"/>
    <w:basedOn w:val="DefaultParagraphFont"/>
    <w:uiPriority w:val="99"/>
    <w:semiHidden/>
    <w:unhideWhenUsed/>
    <w:rsid w:val="00246950"/>
    <w:rPr>
      <w:sz w:val="16"/>
      <w:szCs w:val="16"/>
    </w:rPr>
  </w:style>
  <w:style w:type="paragraph" w:styleId="CommentText">
    <w:name w:val="annotation text"/>
    <w:basedOn w:val="Normal"/>
    <w:link w:val="CommentTextChar"/>
    <w:uiPriority w:val="99"/>
    <w:unhideWhenUsed/>
    <w:rsid w:val="00246950"/>
    <w:pPr>
      <w:spacing w:line="240" w:lineRule="auto"/>
    </w:pPr>
    <w:rPr>
      <w:sz w:val="20"/>
      <w:szCs w:val="20"/>
    </w:rPr>
  </w:style>
  <w:style w:type="character" w:customStyle="1" w:styleId="CommentTextChar">
    <w:name w:val="Comment Text Char"/>
    <w:basedOn w:val="DefaultParagraphFont"/>
    <w:link w:val="CommentText"/>
    <w:uiPriority w:val="99"/>
    <w:rsid w:val="00246950"/>
    <w:rPr>
      <w:sz w:val="20"/>
      <w:szCs w:val="20"/>
    </w:rPr>
  </w:style>
  <w:style w:type="paragraph" w:styleId="CommentSubject">
    <w:name w:val="annotation subject"/>
    <w:basedOn w:val="CommentText"/>
    <w:next w:val="CommentText"/>
    <w:link w:val="CommentSubjectChar"/>
    <w:uiPriority w:val="99"/>
    <w:semiHidden/>
    <w:unhideWhenUsed/>
    <w:rsid w:val="00246950"/>
    <w:rPr>
      <w:b/>
      <w:bCs/>
    </w:rPr>
  </w:style>
  <w:style w:type="character" w:customStyle="1" w:styleId="CommentSubjectChar">
    <w:name w:val="Comment Subject Char"/>
    <w:basedOn w:val="CommentTextChar"/>
    <w:link w:val="CommentSubject"/>
    <w:uiPriority w:val="99"/>
    <w:semiHidden/>
    <w:rsid w:val="00246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8796">
      <w:bodyDiv w:val="1"/>
      <w:marLeft w:val="0"/>
      <w:marRight w:val="0"/>
      <w:marTop w:val="0"/>
      <w:marBottom w:val="0"/>
      <w:divBdr>
        <w:top w:val="none" w:sz="0" w:space="0" w:color="auto"/>
        <w:left w:val="none" w:sz="0" w:space="0" w:color="auto"/>
        <w:bottom w:val="none" w:sz="0" w:space="0" w:color="auto"/>
        <w:right w:val="none" w:sz="0" w:space="0" w:color="auto"/>
      </w:divBdr>
    </w:div>
    <w:div w:id="9387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FBBA-0E0E-47FD-B5F2-4C63724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3</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ERIN G</dc:creator>
  <cp:keywords/>
  <dc:description/>
  <cp:lastModifiedBy>MCKEE, ERIN G</cp:lastModifiedBy>
  <cp:revision>2</cp:revision>
  <dcterms:created xsi:type="dcterms:W3CDTF">2022-10-03T14:51:00Z</dcterms:created>
  <dcterms:modified xsi:type="dcterms:W3CDTF">2022-10-03T14:51:00Z</dcterms:modified>
</cp:coreProperties>
</file>